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DB" w:rsidRPr="0023301D" w:rsidRDefault="00A01BDB" w:rsidP="0091342A">
      <w:pPr>
        <w:spacing w:beforeLines="50"/>
        <w:jc w:val="center"/>
        <w:rPr>
          <w:rFonts w:ascii="楷体_GB2312" w:eastAsia="楷体_GB2312" w:hAnsi="宋体"/>
          <w:color w:val="333333"/>
          <w:sz w:val="40"/>
          <w:szCs w:val="40"/>
          <w:shd w:val="clear" w:color="auto" w:fill="FFFFFF"/>
          <w:lang w:eastAsia="zh-TW"/>
        </w:rPr>
      </w:pPr>
      <w:r w:rsidRPr="0023301D">
        <w:rPr>
          <w:rFonts w:ascii="楷体_GB2312" w:eastAsia="楷体_GB2312" w:hAnsi="宋体" w:hint="eastAsia"/>
          <w:color w:val="333333"/>
          <w:sz w:val="40"/>
          <w:szCs w:val="40"/>
          <w:shd w:val="clear" w:color="auto" w:fill="FFFFFF"/>
          <w:lang w:eastAsia="zh-TW"/>
        </w:rPr>
        <w:t>上海市书法家协会书法篆刻考级命题参考</w:t>
      </w:r>
    </w:p>
    <w:p w:rsidR="00A01BDB" w:rsidRPr="0023301D" w:rsidRDefault="00A01BDB" w:rsidP="0091342A">
      <w:pPr>
        <w:spacing w:afterLines="100"/>
        <w:jc w:val="center"/>
        <w:rPr>
          <w:rFonts w:ascii="方正小标宋简体" w:eastAsia="方正小标宋简体" w:hAnsi="黑体"/>
          <w:color w:val="333333"/>
          <w:sz w:val="40"/>
          <w:szCs w:val="40"/>
          <w:shd w:val="clear" w:color="auto" w:fill="FFFFFF"/>
          <w:lang w:eastAsia="zh-TW"/>
        </w:rPr>
      </w:pPr>
      <w:r w:rsidRPr="0023301D">
        <w:rPr>
          <w:rFonts w:ascii="方正小标宋简体" w:eastAsia="方正小标宋简体" w:hAnsi="黑体" w:hint="eastAsia"/>
          <w:color w:val="333333"/>
          <w:sz w:val="40"/>
          <w:szCs w:val="40"/>
          <w:shd w:val="clear" w:color="auto" w:fill="FFFFFF"/>
          <w:lang w:eastAsia="zh-TW"/>
        </w:rPr>
        <w:t>软笔书法（少儿）</w:t>
      </w:r>
      <w:r w:rsidRPr="0023301D">
        <w:rPr>
          <w:rFonts w:ascii="方正小标宋简体" w:eastAsia="方正小标宋简体" w:hAnsi="黑体" w:hint="eastAsia"/>
          <w:color w:val="333333"/>
          <w:sz w:val="40"/>
          <w:szCs w:val="40"/>
          <w:shd w:val="clear" w:color="auto" w:fill="FFFFFF"/>
        </w:rPr>
        <w:t>9</w:t>
      </w:r>
      <w:r w:rsidRPr="0023301D">
        <w:rPr>
          <w:rFonts w:ascii="方正小标宋简体" w:eastAsia="方正小标宋简体" w:hAnsi="黑体" w:hint="eastAsia"/>
          <w:color w:val="333333"/>
          <w:sz w:val="40"/>
          <w:szCs w:val="40"/>
          <w:shd w:val="clear" w:color="auto" w:fill="FFFFFF"/>
          <w:lang w:eastAsia="zh-TW"/>
        </w:rPr>
        <w:t>级</w:t>
      </w:r>
    </w:p>
    <w:p w:rsidR="00953E5E" w:rsidRPr="00A01BDB" w:rsidRDefault="00892334" w:rsidP="00953E5E">
      <w:pPr>
        <w:rPr>
          <w:rStyle w:val="bjh-p"/>
          <w:rFonts w:ascii="黑体" w:eastAsia="黑体" w:hAnsi="黑体"/>
          <w:color w:val="FF0000"/>
          <w:sz w:val="36"/>
          <w:szCs w:val="36"/>
          <w:shd w:val="clear" w:color="auto" w:fill="FFFFFF"/>
        </w:rPr>
      </w:pPr>
      <w:r w:rsidRPr="0023301D">
        <w:rPr>
          <w:rStyle w:val="bjh-p"/>
          <w:rFonts w:ascii="黑体" w:eastAsia="黑体" w:hAnsi="黑体" w:cs="Arial"/>
          <w:sz w:val="36"/>
          <w:szCs w:val="36"/>
          <w:shd w:val="clear" w:color="auto" w:fill="FFFFFF"/>
          <w:lang w:eastAsia="zh-TW"/>
        </w:rPr>
        <w:t>1</w:t>
      </w:r>
      <w:r w:rsidRPr="0023301D">
        <w:rPr>
          <w:rStyle w:val="bjh-p"/>
          <w:rFonts w:ascii="黑体" w:eastAsia="黑体" w:hAnsi="黑体" w:cs="Arial" w:hint="eastAsia"/>
          <w:sz w:val="36"/>
          <w:szCs w:val="36"/>
          <w:shd w:val="clear" w:color="auto" w:fill="FFFFFF"/>
          <w:lang w:eastAsia="zh-TW"/>
        </w:rPr>
        <w:t>、</w:t>
      </w:r>
      <w:hyperlink r:id="rId6" w:history="1">
        <w:r w:rsidRPr="0023301D">
          <w:rPr>
            <w:rStyle w:val="bjh-p"/>
            <w:rFonts w:ascii="黑体" w:eastAsia="黑体" w:hAnsi="黑体" w:hint="eastAsia"/>
            <w:sz w:val="36"/>
            <w:szCs w:val="36"/>
            <w:shd w:val="clear" w:color="auto" w:fill="FFFFFF"/>
            <w:lang w:eastAsia="zh-TW"/>
          </w:rPr>
          <w:t>陳師道</w:t>
        </w:r>
        <w:r w:rsidRPr="0023301D">
          <w:rPr>
            <w:rStyle w:val="bjh-p"/>
            <w:rFonts w:ascii="Calibri" w:eastAsia="黑体" w:hAnsi="Calibri" w:cs="Calibri"/>
            <w:sz w:val="36"/>
            <w:szCs w:val="36"/>
            <w:shd w:val="clear" w:color="auto" w:fill="FFFFFF"/>
            <w:lang w:eastAsia="zh-TW"/>
          </w:rPr>
          <w:t> </w:t>
        </w:r>
      </w:hyperlink>
      <w:r w:rsidRPr="00FE205A">
        <w:rPr>
          <w:rStyle w:val="bjh-p"/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  <w:lang w:eastAsia="zh-TW"/>
        </w:rPr>
        <w:t>《十七日觀潮</w:t>
      </w:r>
      <w:r w:rsidR="00A01BDB" w:rsidRPr="00FE205A">
        <w:rPr>
          <w:rStyle w:val="bjh-p"/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  <w:lang w:eastAsia="zh-TW"/>
        </w:rPr>
        <w:t>三首</w:t>
      </w:r>
      <w:r w:rsidRPr="00FE205A">
        <w:rPr>
          <w:rStyle w:val="bjh-p"/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  <w:lang w:eastAsia="zh-TW"/>
        </w:rPr>
        <w:t>》</w:t>
      </w:r>
      <w:r w:rsidR="00A01BDB" w:rsidRPr="00FE205A">
        <w:rPr>
          <w:rStyle w:val="bjh-p"/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  <w:lang w:eastAsia="zh-TW"/>
        </w:rPr>
        <w:t>之三</w:t>
      </w:r>
    </w:p>
    <w:p w:rsidR="00953E5E" w:rsidRPr="0023301D" w:rsidRDefault="00892334" w:rsidP="00892334">
      <w:pPr>
        <w:rPr>
          <w:rStyle w:val="bjh-p"/>
          <w:rFonts w:ascii="宋体" w:eastAsia="宋体" w:hAnsi="宋体"/>
          <w:sz w:val="36"/>
          <w:szCs w:val="36"/>
          <w:shd w:val="clear" w:color="auto" w:fill="FFFFFF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漫漫平沙走白虹，瑤臺失手玉杯空。</w:t>
      </w:r>
    </w:p>
    <w:p w:rsidR="00953E5E" w:rsidRPr="0023301D" w:rsidRDefault="00892334" w:rsidP="00953E5E">
      <w:pPr>
        <w:rPr>
          <w:rStyle w:val="bjh-p"/>
          <w:rFonts w:ascii="宋体" w:eastAsia="宋体" w:hAnsi="宋体"/>
          <w:sz w:val="36"/>
          <w:szCs w:val="36"/>
          <w:shd w:val="clear" w:color="auto" w:fill="FFFFFF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晴天搖動清江底，晚日浮沉急浪中。</w:t>
      </w:r>
    </w:p>
    <w:p w:rsidR="00953E5E" w:rsidRPr="0023301D" w:rsidRDefault="00892334" w:rsidP="00953E5E">
      <w:pPr>
        <w:rPr>
          <w:rStyle w:val="bjh-p"/>
          <w:rFonts w:ascii="黑体" w:eastAsia="黑体" w:hAnsi="黑体"/>
          <w:sz w:val="36"/>
          <w:szCs w:val="36"/>
          <w:shd w:val="clear" w:color="auto" w:fill="FFFFFF"/>
        </w:rPr>
      </w:pPr>
      <w:r w:rsidRPr="0023301D">
        <w:rPr>
          <w:rStyle w:val="bjh-p"/>
          <w:rFonts w:ascii="黑体" w:eastAsia="黑体" w:hAnsi="黑体" w:cs="Arial"/>
          <w:sz w:val="36"/>
          <w:szCs w:val="36"/>
          <w:shd w:val="clear" w:color="auto" w:fill="FFFFFF"/>
          <w:lang w:eastAsia="zh-TW"/>
        </w:rPr>
        <w:t>2</w:t>
      </w:r>
      <w:r w:rsidRPr="0023301D">
        <w:rPr>
          <w:rStyle w:val="bjh-p"/>
          <w:rFonts w:ascii="黑体" w:eastAsia="黑体" w:hAnsi="黑体" w:cs="Arial" w:hint="eastAsia"/>
          <w:sz w:val="36"/>
          <w:szCs w:val="36"/>
          <w:shd w:val="clear" w:color="auto" w:fill="FFFFFF"/>
          <w:lang w:eastAsia="zh-TW"/>
        </w:rPr>
        <w:t>、</w:t>
      </w:r>
      <w:hyperlink r:id="rId7" w:history="1">
        <w:r w:rsidRPr="0023301D">
          <w:rPr>
            <w:rStyle w:val="bjh-p"/>
            <w:rFonts w:ascii="黑体" w:eastAsia="黑体" w:hAnsi="黑体" w:hint="eastAsia"/>
            <w:sz w:val="36"/>
            <w:szCs w:val="36"/>
            <w:shd w:val="clear" w:color="auto" w:fill="FFFFFF"/>
          </w:rPr>
          <w:t>岳</w:t>
        </w:r>
        <w:r w:rsidRPr="0023301D">
          <w:rPr>
            <w:rStyle w:val="bjh-p"/>
            <w:rFonts w:ascii="黑体" w:eastAsia="黑体" w:hAnsi="黑体" w:hint="eastAsia"/>
            <w:sz w:val="36"/>
            <w:szCs w:val="36"/>
            <w:shd w:val="clear" w:color="auto" w:fill="FFFFFF"/>
            <w:lang w:eastAsia="zh-TW"/>
          </w:rPr>
          <w:t>飛</w:t>
        </w:r>
        <w:r w:rsidRPr="0023301D">
          <w:rPr>
            <w:rStyle w:val="bjh-p"/>
            <w:rFonts w:ascii="Calibri" w:eastAsia="黑体" w:hAnsi="Calibri" w:cs="Calibri"/>
            <w:sz w:val="36"/>
            <w:szCs w:val="36"/>
            <w:shd w:val="clear" w:color="auto" w:fill="FFFFFF"/>
            <w:lang w:eastAsia="zh-TW"/>
          </w:rPr>
          <w:t> </w:t>
        </w:r>
      </w:hyperlink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《池州翠微亭》</w:t>
      </w:r>
    </w:p>
    <w:p w:rsidR="00953E5E" w:rsidRPr="0023301D" w:rsidRDefault="00892334" w:rsidP="00953E5E">
      <w:pPr>
        <w:rPr>
          <w:rStyle w:val="bjh-p"/>
          <w:rFonts w:ascii="宋体" w:eastAsia="宋体" w:hAnsi="宋体"/>
          <w:sz w:val="36"/>
          <w:szCs w:val="36"/>
          <w:shd w:val="clear" w:color="auto" w:fill="FFFFFF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經年塵土滿征衣，特特尋芳上翠微。</w:t>
      </w:r>
    </w:p>
    <w:p w:rsidR="00953E5E" w:rsidRPr="0023301D" w:rsidRDefault="00892334" w:rsidP="00953E5E">
      <w:pPr>
        <w:rPr>
          <w:rStyle w:val="bjh-p"/>
          <w:rFonts w:ascii="宋体" w:eastAsia="宋体" w:hAnsi="宋体"/>
          <w:sz w:val="36"/>
          <w:szCs w:val="36"/>
          <w:shd w:val="clear" w:color="auto" w:fill="FFFFFF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好水好山看不足，馬蹄催趁月明歸。</w:t>
      </w:r>
    </w:p>
    <w:p w:rsidR="00421EFE" w:rsidRPr="0023301D" w:rsidRDefault="00892334" w:rsidP="00421EFE">
      <w:pPr>
        <w:rPr>
          <w:rStyle w:val="bjh-p"/>
          <w:rFonts w:ascii="黑体" w:eastAsia="黑体" w:hAnsi="黑体"/>
          <w:sz w:val="36"/>
          <w:szCs w:val="36"/>
          <w:shd w:val="clear" w:color="auto" w:fill="FFFFFF"/>
        </w:rPr>
      </w:pPr>
      <w:r w:rsidRPr="0023301D"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  <w:t>3</w:t>
      </w:r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、</w:t>
      </w:r>
      <w:hyperlink r:id="rId8" w:history="1">
        <w:r w:rsidRPr="0023301D">
          <w:rPr>
            <w:rStyle w:val="bjh-p"/>
            <w:rFonts w:ascii="黑体" w:eastAsia="黑体" w:hAnsi="黑体" w:hint="eastAsia"/>
            <w:sz w:val="36"/>
            <w:szCs w:val="36"/>
            <w:shd w:val="clear" w:color="auto" w:fill="FFFFFF"/>
            <w:lang w:eastAsia="zh-TW"/>
          </w:rPr>
          <w:t>范成大</w:t>
        </w:r>
        <w:r w:rsidRPr="0023301D">
          <w:rPr>
            <w:rStyle w:val="bjh-p"/>
            <w:rFonts w:ascii="Calibri" w:eastAsia="黑体" w:hAnsi="Calibri" w:cs="Calibri"/>
            <w:sz w:val="36"/>
            <w:szCs w:val="36"/>
            <w:shd w:val="clear" w:color="auto" w:fill="FFFFFF"/>
            <w:lang w:eastAsia="zh-TW"/>
          </w:rPr>
          <w:t> </w:t>
        </w:r>
      </w:hyperlink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《橫塘》</w:t>
      </w:r>
    </w:p>
    <w:p w:rsidR="00421EFE" w:rsidRPr="0023301D" w:rsidRDefault="00892334" w:rsidP="00421EFE">
      <w:pPr>
        <w:rPr>
          <w:rStyle w:val="bjh-p"/>
          <w:rFonts w:ascii="宋体" w:eastAsia="宋体" w:hAnsi="宋体"/>
          <w:sz w:val="36"/>
          <w:szCs w:val="36"/>
          <w:shd w:val="clear" w:color="auto" w:fill="FFFFFF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南浦春來綠一川，石橋朱塔兩依然。</w:t>
      </w:r>
    </w:p>
    <w:p w:rsidR="00953E5E" w:rsidRPr="0023301D" w:rsidRDefault="00892334" w:rsidP="002B3D99">
      <w:pPr>
        <w:rPr>
          <w:rStyle w:val="bjh-p"/>
          <w:rFonts w:ascii="宋体" w:eastAsia="宋体" w:hAnsi="宋体"/>
          <w:sz w:val="36"/>
          <w:szCs w:val="36"/>
          <w:shd w:val="clear" w:color="auto" w:fill="FFFFFF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年年送客橫塘路，細雨垂楊</w:t>
      </w:r>
      <w:r w:rsidR="003F0D13" w:rsidRPr="003F0D13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繫</w:t>
      </w: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畫船。</w:t>
      </w:r>
    </w:p>
    <w:p w:rsidR="002B3D99" w:rsidRPr="0023301D" w:rsidRDefault="00892334">
      <w:pPr>
        <w:rPr>
          <w:rStyle w:val="bjh-p"/>
          <w:rFonts w:ascii="黑体" w:eastAsia="黑体" w:hAnsi="黑体" w:cs="Arial"/>
          <w:sz w:val="36"/>
          <w:szCs w:val="36"/>
          <w:shd w:val="clear" w:color="auto" w:fill="FFFFFF"/>
        </w:rPr>
      </w:pPr>
      <w:r w:rsidRPr="0023301D">
        <w:rPr>
          <w:rStyle w:val="bjh-p"/>
          <w:rFonts w:ascii="黑体" w:eastAsia="黑体" w:hAnsi="黑体" w:cs="Arial"/>
          <w:sz w:val="36"/>
          <w:szCs w:val="36"/>
          <w:shd w:val="clear" w:color="auto" w:fill="FFFFFF"/>
          <w:lang w:eastAsia="zh-TW"/>
        </w:rPr>
        <w:t>4</w:t>
      </w:r>
      <w:r w:rsidRPr="0023301D">
        <w:rPr>
          <w:rStyle w:val="bjh-p"/>
          <w:rFonts w:ascii="黑体" w:eastAsia="黑体" w:hAnsi="黑体" w:cs="Arial" w:hint="eastAsia"/>
          <w:sz w:val="36"/>
          <w:szCs w:val="36"/>
          <w:shd w:val="clear" w:color="auto" w:fill="FFFFFF"/>
          <w:lang w:eastAsia="zh-TW"/>
        </w:rPr>
        <w:t>、范成大《春日田園雜興》</w:t>
      </w:r>
    </w:p>
    <w:p w:rsidR="002B3D99" w:rsidRPr="0023301D" w:rsidRDefault="00892334">
      <w:pPr>
        <w:rPr>
          <w:rStyle w:val="bjh-p"/>
          <w:rFonts w:ascii="宋体" w:eastAsia="宋体" w:hAnsi="宋体" w:cs="Arial"/>
          <w:sz w:val="36"/>
          <w:szCs w:val="36"/>
          <w:shd w:val="clear" w:color="auto" w:fill="FFFFFF"/>
        </w:rPr>
      </w:pPr>
      <w:r w:rsidRPr="0023301D">
        <w:rPr>
          <w:rStyle w:val="bjh-p"/>
          <w:rFonts w:ascii="宋体" w:eastAsia="宋体" w:hAnsi="宋体" w:cs="Arial" w:hint="eastAsia"/>
          <w:sz w:val="36"/>
          <w:szCs w:val="36"/>
          <w:shd w:val="clear" w:color="auto" w:fill="FFFFFF"/>
          <w:lang w:eastAsia="zh-TW"/>
        </w:rPr>
        <w:t>土膏欲動雨頻催，萬草千花</w:t>
      </w:r>
      <w:r w:rsidR="00A01BDB" w:rsidRPr="00FE205A">
        <w:rPr>
          <w:rStyle w:val="bjh-p"/>
          <w:rFonts w:ascii="宋体" w:eastAsia="宋体" w:hAnsi="宋体" w:cs="Arial" w:hint="eastAsia"/>
          <w:color w:val="000000" w:themeColor="text1"/>
          <w:sz w:val="36"/>
          <w:szCs w:val="36"/>
          <w:shd w:val="clear" w:color="auto" w:fill="FFFFFF"/>
        </w:rPr>
        <w:t>一餉</w:t>
      </w:r>
      <w:r w:rsidRPr="00FE205A">
        <w:rPr>
          <w:rStyle w:val="bjh-p"/>
          <w:rFonts w:ascii="宋体" w:eastAsia="宋体" w:hAnsi="宋体" w:cs="Arial" w:hint="eastAsia"/>
          <w:color w:val="000000" w:themeColor="text1"/>
          <w:sz w:val="36"/>
          <w:szCs w:val="36"/>
          <w:shd w:val="clear" w:color="auto" w:fill="FFFFFF"/>
          <w:lang w:eastAsia="zh-TW"/>
        </w:rPr>
        <w:t>開</w:t>
      </w:r>
      <w:r w:rsidRPr="0023301D">
        <w:rPr>
          <w:rStyle w:val="bjh-p"/>
          <w:rFonts w:ascii="宋体" w:eastAsia="宋体" w:hAnsi="宋体" w:cs="Arial" w:hint="eastAsia"/>
          <w:sz w:val="36"/>
          <w:szCs w:val="36"/>
          <w:shd w:val="clear" w:color="auto" w:fill="FFFFFF"/>
          <w:lang w:eastAsia="zh-TW"/>
        </w:rPr>
        <w:t>。</w:t>
      </w:r>
    </w:p>
    <w:p w:rsidR="002B3D99" w:rsidRPr="0023301D" w:rsidRDefault="00892334">
      <w:pPr>
        <w:rPr>
          <w:rStyle w:val="bjh-p"/>
          <w:rFonts w:ascii="宋体" w:eastAsia="宋体" w:hAnsi="宋体" w:cs="Arial"/>
          <w:sz w:val="36"/>
          <w:szCs w:val="36"/>
          <w:shd w:val="clear" w:color="auto" w:fill="FFFFFF"/>
        </w:rPr>
      </w:pPr>
      <w:r w:rsidRPr="0023301D">
        <w:rPr>
          <w:rStyle w:val="bjh-p"/>
          <w:rFonts w:ascii="宋体" w:eastAsia="宋体" w:hAnsi="宋体" w:cs="Arial" w:hint="eastAsia"/>
          <w:sz w:val="36"/>
          <w:szCs w:val="36"/>
          <w:shd w:val="clear" w:color="auto" w:fill="FFFFFF"/>
          <w:lang w:eastAsia="zh-TW"/>
        </w:rPr>
        <w:t>舍後荒畦猶綠秀，鄰家鞭筍過牆來。</w:t>
      </w:r>
    </w:p>
    <w:p w:rsidR="00892334" w:rsidRPr="0023301D" w:rsidRDefault="00892334" w:rsidP="00892334">
      <w:pPr>
        <w:rPr>
          <w:rStyle w:val="bjh-p"/>
          <w:rFonts w:ascii="黑体" w:eastAsia="黑体" w:hAnsi="黑体"/>
          <w:sz w:val="36"/>
          <w:szCs w:val="36"/>
          <w:shd w:val="clear" w:color="auto" w:fill="FFFFFF"/>
        </w:rPr>
      </w:pPr>
      <w:r w:rsidRPr="0023301D">
        <w:rPr>
          <w:rStyle w:val="bjh-p"/>
          <w:rFonts w:ascii="黑体" w:eastAsia="黑体" w:hAnsi="黑体" w:cs="Arial"/>
          <w:sz w:val="36"/>
          <w:szCs w:val="36"/>
          <w:shd w:val="clear" w:color="auto" w:fill="FFFFFF"/>
          <w:lang w:eastAsia="zh-TW"/>
        </w:rPr>
        <w:t>5</w:t>
      </w:r>
      <w:r w:rsidRPr="0023301D">
        <w:rPr>
          <w:rStyle w:val="bjh-p"/>
          <w:rFonts w:ascii="黑体" w:eastAsia="黑体" w:hAnsi="黑体" w:cs="Arial" w:hint="eastAsia"/>
          <w:sz w:val="36"/>
          <w:szCs w:val="36"/>
          <w:shd w:val="clear" w:color="auto" w:fill="FFFFFF"/>
          <w:lang w:eastAsia="zh-TW"/>
        </w:rPr>
        <w:t>、</w:t>
      </w:r>
      <w:hyperlink r:id="rId9" w:history="1">
        <w:r w:rsidRPr="0023301D">
          <w:rPr>
            <w:rStyle w:val="bjh-p"/>
            <w:rFonts w:ascii="黑体" w:eastAsia="黑体" w:hAnsi="黑体" w:hint="eastAsia"/>
            <w:sz w:val="36"/>
            <w:szCs w:val="36"/>
            <w:shd w:val="clear" w:color="auto" w:fill="FFFFFF"/>
            <w:lang w:eastAsia="zh-TW"/>
          </w:rPr>
          <w:t>朱熹</w:t>
        </w:r>
        <w:r w:rsidRPr="0023301D">
          <w:rPr>
            <w:rStyle w:val="bjh-p"/>
            <w:rFonts w:ascii="Calibri" w:eastAsia="黑体" w:hAnsi="Calibri" w:cs="Calibri"/>
            <w:sz w:val="36"/>
            <w:szCs w:val="36"/>
            <w:shd w:val="clear" w:color="auto" w:fill="FFFFFF"/>
            <w:lang w:eastAsia="zh-TW"/>
          </w:rPr>
          <w:t> </w:t>
        </w:r>
      </w:hyperlink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《觀書有感》</w:t>
      </w:r>
    </w:p>
    <w:p w:rsidR="00892334" w:rsidRPr="0023301D" w:rsidRDefault="00892334" w:rsidP="00892334">
      <w:pPr>
        <w:rPr>
          <w:rStyle w:val="bjh-p"/>
          <w:rFonts w:ascii="宋体" w:eastAsia="宋体" w:hAnsi="宋体"/>
          <w:sz w:val="36"/>
          <w:szCs w:val="36"/>
          <w:shd w:val="clear" w:color="auto" w:fill="FFFFFF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半畝方塘一鑒開，天光雲影共徘徊。</w:t>
      </w:r>
    </w:p>
    <w:p w:rsidR="00622A78" w:rsidRPr="0023301D" w:rsidRDefault="00892334" w:rsidP="00892334">
      <w:pPr>
        <w:rPr>
          <w:rStyle w:val="bjh-p"/>
          <w:rFonts w:ascii="宋体" w:eastAsia="宋体" w:hAnsi="宋体"/>
          <w:sz w:val="36"/>
          <w:szCs w:val="36"/>
          <w:shd w:val="clear" w:color="auto" w:fill="FFFFFF"/>
        </w:rPr>
      </w:pPr>
      <w:r w:rsidRPr="0023301D">
        <w:rPr>
          <w:rStyle w:val="bjh-p"/>
          <w:rFonts w:ascii="宋体" w:eastAsia="宋体" w:hAnsi="宋体" w:hint="eastAsia"/>
          <w:sz w:val="36"/>
          <w:szCs w:val="36"/>
          <w:shd w:val="clear" w:color="auto" w:fill="FFFFFF"/>
          <w:lang w:eastAsia="zh-TW"/>
        </w:rPr>
        <w:t>問渠那得清如許？為有源頭活水來。</w:t>
      </w:r>
    </w:p>
    <w:p w:rsidR="00892334" w:rsidRPr="00FE205A" w:rsidRDefault="00892334" w:rsidP="00892334">
      <w:pPr>
        <w:rPr>
          <w:rStyle w:val="bjh-p"/>
          <w:rFonts w:ascii="黑体" w:eastAsia="黑体" w:hAnsi="黑体"/>
          <w:color w:val="000000" w:themeColor="text1"/>
          <w:sz w:val="36"/>
          <w:szCs w:val="36"/>
          <w:shd w:val="clear" w:color="auto" w:fill="FFFFFF"/>
        </w:rPr>
      </w:pPr>
      <w:r w:rsidRPr="0023301D">
        <w:rPr>
          <w:rStyle w:val="bjh-p"/>
          <w:rFonts w:ascii="黑体" w:eastAsia="黑体" w:hAnsi="黑体"/>
          <w:sz w:val="36"/>
          <w:szCs w:val="36"/>
          <w:shd w:val="clear" w:color="auto" w:fill="FFFFFF"/>
          <w:lang w:eastAsia="zh-TW"/>
        </w:rPr>
        <w:t>6</w:t>
      </w:r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、</w:t>
      </w:r>
      <w:r w:rsidRPr="0023301D">
        <w:rPr>
          <w:rStyle w:val="bjh-p"/>
          <w:rFonts w:ascii="黑体" w:eastAsia="黑体" w:hAnsi="黑体" w:cs="Arial" w:hint="eastAsia"/>
          <w:sz w:val="36"/>
          <w:szCs w:val="36"/>
          <w:shd w:val="clear" w:color="auto" w:fill="FFFFFF"/>
          <w:lang w:eastAsia="zh-TW"/>
        </w:rPr>
        <w:t>姜夔</w:t>
      </w:r>
      <w:r w:rsidRPr="0023301D">
        <w:rPr>
          <w:rStyle w:val="bjh-p"/>
          <w:rFonts w:ascii="Calibri" w:eastAsia="黑体" w:hAnsi="Calibri" w:cs="Calibri"/>
          <w:sz w:val="36"/>
          <w:szCs w:val="36"/>
          <w:shd w:val="clear" w:color="auto" w:fill="FFFFFF"/>
          <w:lang w:eastAsia="zh-TW"/>
        </w:rPr>
        <w:t> </w:t>
      </w:r>
      <w:r w:rsidRPr="0023301D">
        <w:rPr>
          <w:rStyle w:val="bjh-p"/>
          <w:rFonts w:ascii="黑体" w:eastAsia="黑体" w:hAnsi="黑体" w:cs="Arial" w:hint="eastAsia"/>
          <w:sz w:val="36"/>
          <w:szCs w:val="36"/>
          <w:shd w:val="clear" w:color="auto" w:fill="FFFFFF"/>
          <w:lang w:eastAsia="zh-TW"/>
        </w:rPr>
        <w:t>《</w:t>
      </w:r>
      <w:r w:rsidRPr="0023301D">
        <w:rPr>
          <w:rStyle w:val="bjh-p"/>
          <w:rFonts w:ascii="黑体" w:eastAsia="黑体" w:hAnsi="黑体" w:hint="eastAsia"/>
          <w:sz w:val="36"/>
          <w:szCs w:val="36"/>
          <w:shd w:val="clear" w:color="auto" w:fill="FFFFFF"/>
          <w:lang w:eastAsia="zh-TW"/>
        </w:rPr>
        <w:t>除夜自石湖歸苕溪</w:t>
      </w:r>
      <w:r w:rsidR="00A01BDB" w:rsidRPr="00FE205A">
        <w:rPr>
          <w:rStyle w:val="bjh-p"/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  <w:lang w:eastAsia="zh-TW"/>
        </w:rPr>
        <w:t>十首</w:t>
      </w:r>
      <w:r w:rsidR="00A01BDB" w:rsidRPr="00FE205A">
        <w:rPr>
          <w:rStyle w:val="bjh-p"/>
          <w:rFonts w:ascii="黑体" w:eastAsia="黑体" w:hAnsi="黑体" w:hint="eastAsia"/>
          <w:color w:val="000000" w:themeColor="text1"/>
          <w:sz w:val="36"/>
          <w:szCs w:val="36"/>
          <w:shd w:val="clear" w:color="auto" w:fill="FFFFFF"/>
        </w:rPr>
        <w:t>》</w:t>
      </w:r>
      <w:r w:rsidR="00A01BDB" w:rsidRPr="00FE205A">
        <w:rPr>
          <w:rStyle w:val="bjh-p"/>
          <w:rFonts w:ascii="黑体" w:eastAsia="黑体" w:hAnsi="黑体"/>
          <w:color w:val="000000" w:themeColor="text1"/>
          <w:sz w:val="36"/>
          <w:szCs w:val="36"/>
          <w:shd w:val="clear" w:color="auto" w:fill="FFFFFF"/>
          <w:lang w:eastAsia="zh-TW"/>
        </w:rPr>
        <w:t>之一</w:t>
      </w:r>
    </w:p>
    <w:p w:rsidR="0023301D" w:rsidRPr="00FE205A" w:rsidRDefault="00892334" w:rsidP="00892334">
      <w:pPr>
        <w:rPr>
          <w:rStyle w:val="bjh-p"/>
          <w:rFonts w:ascii="宋体" w:eastAsia="宋体" w:hAnsi="宋体"/>
          <w:color w:val="000000" w:themeColor="text1"/>
          <w:sz w:val="36"/>
          <w:szCs w:val="36"/>
          <w:shd w:val="clear" w:color="auto" w:fill="FFFFFF"/>
        </w:rPr>
      </w:pPr>
      <w:r w:rsidRPr="00FE205A">
        <w:rPr>
          <w:rStyle w:val="bjh-p"/>
          <w:rFonts w:ascii="宋体" w:eastAsia="宋体" w:hAnsi="宋体" w:hint="eastAsia"/>
          <w:color w:val="000000" w:themeColor="text1"/>
          <w:sz w:val="36"/>
          <w:szCs w:val="36"/>
          <w:shd w:val="clear" w:color="auto" w:fill="FFFFFF"/>
          <w:lang w:eastAsia="zh-TW"/>
        </w:rPr>
        <w:t>細草穿沙雪半消，吳宮煙冷水迢迢。</w:t>
      </w:r>
    </w:p>
    <w:p w:rsidR="00892334" w:rsidRPr="00FE205A" w:rsidRDefault="00892334" w:rsidP="00892334">
      <w:pPr>
        <w:rPr>
          <w:rStyle w:val="bjh-p"/>
          <w:rFonts w:ascii="宋体" w:eastAsia="宋体" w:hAnsi="宋体"/>
          <w:color w:val="000000" w:themeColor="text1"/>
          <w:sz w:val="36"/>
          <w:szCs w:val="36"/>
          <w:shd w:val="clear" w:color="auto" w:fill="FFFFFF"/>
        </w:rPr>
      </w:pPr>
      <w:r w:rsidRPr="00FE205A">
        <w:rPr>
          <w:rStyle w:val="bjh-p"/>
          <w:rFonts w:ascii="宋体" w:eastAsia="宋体" w:hAnsi="宋体" w:hint="eastAsia"/>
          <w:color w:val="000000" w:themeColor="text1"/>
          <w:sz w:val="36"/>
          <w:szCs w:val="36"/>
          <w:shd w:val="clear" w:color="auto" w:fill="FFFFFF"/>
          <w:lang w:eastAsia="zh-TW"/>
        </w:rPr>
        <w:t>梅花竹</w:t>
      </w:r>
      <w:r w:rsidR="00A01BDB" w:rsidRPr="00FE205A">
        <w:rPr>
          <w:rStyle w:val="bjh-p"/>
          <w:rFonts w:ascii="宋体" w:eastAsia="宋体" w:hAnsi="宋体" w:hint="eastAsia"/>
          <w:color w:val="000000" w:themeColor="text1"/>
          <w:sz w:val="36"/>
          <w:szCs w:val="36"/>
          <w:shd w:val="clear" w:color="auto" w:fill="FFFFFF"/>
          <w:lang w:eastAsia="zh-TW"/>
        </w:rPr>
        <w:t>裏</w:t>
      </w:r>
      <w:r w:rsidRPr="00FE205A">
        <w:rPr>
          <w:rStyle w:val="bjh-p"/>
          <w:rFonts w:ascii="宋体" w:eastAsia="宋体" w:hAnsi="宋体" w:hint="eastAsia"/>
          <w:color w:val="000000" w:themeColor="text1"/>
          <w:sz w:val="36"/>
          <w:szCs w:val="36"/>
          <w:shd w:val="clear" w:color="auto" w:fill="FFFFFF"/>
          <w:lang w:eastAsia="zh-TW"/>
        </w:rPr>
        <w:t>無人見，一夜吹香過石橋。</w:t>
      </w:r>
    </w:p>
    <w:p w:rsidR="00622A78" w:rsidRPr="00FE205A" w:rsidRDefault="00622A78" w:rsidP="00622A78">
      <w:pPr>
        <w:rPr>
          <w:rStyle w:val="bjh-p"/>
          <w:rFonts w:ascii="宋体" w:eastAsia="宋体" w:hAnsi="宋体"/>
          <w:color w:val="000000" w:themeColor="text1"/>
          <w:sz w:val="18"/>
          <w:szCs w:val="18"/>
          <w:shd w:val="clear" w:color="auto" w:fill="FFFFFF"/>
        </w:rPr>
      </w:pPr>
    </w:p>
    <w:p w:rsidR="00311A70" w:rsidRPr="0091342A" w:rsidRDefault="00311A70" w:rsidP="00622A78">
      <w:pPr>
        <w:rPr>
          <w:rStyle w:val="bjh-p"/>
          <w:rFonts w:ascii="宋体" w:eastAsia="宋体" w:hAnsi="宋体"/>
          <w:sz w:val="18"/>
          <w:szCs w:val="18"/>
          <w:shd w:val="clear" w:color="auto" w:fill="FFFFFF"/>
        </w:rPr>
      </w:pPr>
      <w:bookmarkStart w:id="0" w:name="_GoBack"/>
      <w:bookmarkEnd w:id="0"/>
    </w:p>
    <w:sectPr w:rsidR="00311A70" w:rsidRPr="0091342A" w:rsidSect="00E77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6C" w:rsidRDefault="00E77F6C" w:rsidP="003F0D13">
      <w:r>
        <w:separator/>
      </w:r>
    </w:p>
  </w:endnote>
  <w:endnote w:type="continuationSeparator" w:id="0">
    <w:p w:rsidR="00E77F6C" w:rsidRDefault="00E77F6C" w:rsidP="003F0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文泉驿微米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文泉驿微米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文泉驿微米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6C" w:rsidRDefault="00E77F6C" w:rsidP="003F0D13">
      <w:r>
        <w:separator/>
      </w:r>
    </w:p>
  </w:footnote>
  <w:footnote w:type="continuationSeparator" w:id="0">
    <w:p w:rsidR="00E77F6C" w:rsidRDefault="00E77F6C" w:rsidP="003F0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D99"/>
    <w:rsid w:val="00044B69"/>
    <w:rsid w:val="0007794B"/>
    <w:rsid w:val="001E3037"/>
    <w:rsid w:val="0023301D"/>
    <w:rsid w:val="00235243"/>
    <w:rsid w:val="002B3D99"/>
    <w:rsid w:val="002B6D6A"/>
    <w:rsid w:val="00311A70"/>
    <w:rsid w:val="003458A3"/>
    <w:rsid w:val="003F0D13"/>
    <w:rsid w:val="00421EFE"/>
    <w:rsid w:val="0045713E"/>
    <w:rsid w:val="00470EA7"/>
    <w:rsid w:val="004D296E"/>
    <w:rsid w:val="00546E53"/>
    <w:rsid w:val="00574D82"/>
    <w:rsid w:val="00622A78"/>
    <w:rsid w:val="007C170D"/>
    <w:rsid w:val="008552D3"/>
    <w:rsid w:val="008608C5"/>
    <w:rsid w:val="00892334"/>
    <w:rsid w:val="008A4F2C"/>
    <w:rsid w:val="0091342A"/>
    <w:rsid w:val="00933E4D"/>
    <w:rsid w:val="00953E5E"/>
    <w:rsid w:val="009B7770"/>
    <w:rsid w:val="00A01BDB"/>
    <w:rsid w:val="00A63B6A"/>
    <w:rsid w:val="00AE1938"/>
    <w:rsid w:val="00C91045"/>
    <w:rsid w:val="00C94636"/>
    <w:rsid w:val="00D94DB6"/>
    <w:rsid w:val="00DF0E59"/>
    <w:rsid w:val="00E35457"/>
    <w:rsid w:val="00E5140A"/>
    <w:rsid w:val="00E77AF2"/>
    <w:rsid w:val="00E77F6C"/>
    <w:rsid w:val="00EA1330"/>
    <w:rsid w:val="00EE1E5A"/>
    <w:rsid w:val="00FC59E2"/>
    <w:rsid w:val="00FE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F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B3D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17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2B3D99"/>
  </w:style>
  <w:style w:type="character" w:customStyle="1" w:styleId="1Char">
    <w:name w:val="标题 1 Char"/>
    <w:basedOn w:val="a0"/>
    <w:link w:val="1"/>
    <w:uiPriority w:val="9"/>
    <w:rsid w:val="002B3D99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7C170D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3F0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D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1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8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50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68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0722">
          <w:marLeft w:val="75"/>
          <w:marRight w:val="75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4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4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4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46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1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41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9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7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7431">
              <w:marLeft w:val="0"/>
              <w:marRight w:val="0"/>
              <w:marTop w:val="0"/>
              <w:marBottom w:val="0"/>
              <w:divBdr>
                <w:top w:val="single" w:sz="6" w:space="0" w:color="2673DB"/>
                <w:left w:val="single" w:sz="6" w:space="5" w:color="2673DB"/>
                <w:bottom w:val="single" w:sz="6" w:space="0" w:color="2673DB"/>
                <w:right w:val="single" w:sz="6" w:space="5" w:color="2673DB"/>
              </w:divBdr>
            </w:div>
          </w:divsChild>
        </w:div>
        <w:div w:id="92314662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3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23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1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8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5825">
              <w:marLeft w:val="0"/>
              <w:marRight w:val="0"/>
              <w:marTop w:val="0"/>
              <w:marBottom w:val="0"/>
              <w:divBdr>
                <w:top w:val="single" w:sz="6" w:space="0" w:color="2673DB"/>
                <w:left w:val="single" w:sz="6" w:space="5" w:color="2673DB"/>
                <w:bottom w:val="single" w:sz="6" w:space="0" w:color="2673DB"/>
                <w:right w:val="single" w:sz="6" w:space="5" w:color="2673DB"/>
              </w:divBdr>
            </w:div>
          </w:divsChild>
        </w:div>
        <w:div w:id="204440096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nyu.baidu.com/s?wd=%E8%8C%83%E6%88%90%E5%A4%A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anyu.baidu.com/s?wd=%E5%B2%B3%E9%A3%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nyu.baidu.com/s?wd=%E9%99%88%E5%B8%88%E9%81%9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hanyu.baidu.com/s?wd=%E6%9C%B1%E7%86%B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zhchw</dc:creator>
  <cp:lastModifiedBy>SONG</cp:lastModifiedBy>
  <cp:revision>3</cp:revision>
  <dcterms:created xsi:type="dcterms:W3CDTF">2021-09-08T06:06:00Z</dcterms:created>
  <dcterms:modified xsi:type="dcterms:W3CDTF">2021-09-08T07:14:00Z</dcterms:modified>
</cp:coreProperties>
</file>