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051" w:rsidRDefault="000C7051" w:rsidP="000C705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楷体_GB2312" w:eastAsia="楷体_GB2312" w:hAnsi="Times New Roman" w:cs="Times New Roman"/>
          <w:sz w:val="36"/>
          <w:szCs w:val="36"/>
        </w:rPr>
      </w:pPr>
      <w:r>
        <w:rPr>
          <w:rFonts w:ascii="楷体_GB2312" w:eastAsia="楷体_GB2312" w:hAnsi="Times New Roman" w:cs="Times New Roman" w:hint="eastAsia"/>
          <w:sz w:val="36"/>
          <w:szCs w:val="36"/>
        </w:rPr>
        <w:t>上海市书法家协会书法篆刻考级命题参考</w:t>
      </w:r>
    </w:p>
    <w:p w:rsidR="000C7051" w:rsidRDefault="000C7051" w:rsidP="000C7051">
      <w:pPr>
        <w:pStyle w:val="a3"/>
        <w:shd w:val="clear" w:color="auto" w:fill="FFFFFF"/>
        <w:spacing w:before="0" w:beforeAutospacing="0" w:after="0" w:afterAutospacing="0" w:line="64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软笔书法（少儿）9级</w:t>
      </w:r>
      <w:r>
        <w:rPr>
          <w:rFonts w:ascii="微软雅黑" w:eastAsia="微软雅黑" w:hAnsi="微软雅黑" w:cs="微软雅黑" w:hint="eastAsia"/>
          <w:sz w:val="44"/>
          <w:szCs w:val="44"/>
        </w:rPr>
        <w:t>•</w:t>
      </w:r>
      <w:r>
        <w:rPr>
          <w:rFonts w:ascii="方正小标宋简体" w:eastAsia="方正小标宋简体" w:hAnsi="仿宋" w:cs="Times New Roman"/>
          <w:sz w:val="44"/>
          <w:szCs w:val="44"/>
        </w:rPr>
        <w:t>小楷〔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sz w:val="44"/>
          <w:szCs w:val="44"/>
        </w:rPr>
        <w:t>00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字</w:t>
      </w:r>
      <w:r>
        <w:rPr>
          <w:rFonts w:ascii="方正小标宋简体" w:eastAsia="方正小标宋简体" w:hAnsi="仿宋" w:cs="Times New Roman"/>
          <w:sz w:val="44"/>
          <w:szCs w:val="44"/>
        </w:rPr>
        <w:t>〕</w:t>
      </w:r>
    </w:p>
    <w:p w:rsidR="000C7051" w:rsidRDefault="000C7051" w:rsidP="000C7051">
      <w:pPr>
        <w:pStyle w:val="a3"/>
        <w:shd w:val="clear" w:color="auto" w:fill="FFFFFF"/>
        <w:spacing w:before="0" w:beforeAutospacing="0" w:after="0" w:afterAutospacing="0" w:line="640" w:lineRule="exact"/>
        <w:ind w:firstLineChars="250" w:firstLine="110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小行草</w:t>
      </w:r>
      <w:r>
        <w:rPr>
          <w:rFonts w:ascii="方正小标宋简体" w:eastAsia="方正小标宋简体" w:hAnsi="仿宋" w:cs="Times New Roman"/>
          <w:sz w:val="44"/>
          <w:szCs w:val="44"/>
        </w:rPr>
        <w:t>〔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1</w:t>
      </w:r>
      <w:r>
        <w:rPr>
          <w:rFonts w:ascii="Times New Roman" w:eastAsia="方正小标宋简体" w:hAnsi="Times New Roman" w:cs="Times New Roman"/>
          <w:sz w:val="44"/>
          <w:szCs w:val="44"/>
        </w:rPr>
        <w:t>00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字</w:t>
      </w:r>
      <w:r>
        <w:rPr>
          <w:rFonts w:ascii="方正小标宋简体" w:eastAsia="方正小标宋简体" w:hAnsi="仿宋" w:cs="Times New Roman"/>
          <w:sz w:val="44"/>
          <w:szCs w:val="44"/>
        </w:rPr>
        <w:t>〕</w:t>
      </w:r>
    </w:p>
    <w:p w:rsidR="000C7051" w:rsidRDefault="000C7051" w:rsidP="000C7051">
      <w:pPr>
        <w:spacing w:beforeLines="200" w:before="624"/>
        <w:ind w:firstLineChars="250" w:firstLine="900"/>
        <w:jc w:val="left"/>
        <w:rPr>
          <w:rFonts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第一题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ascii="仿宋" w:eastAsia="仿宋" w:hAnsi="仿宋" w:hint="eastAsia"/>
          <w:sz w:val="36"/>
          <w:szCs w:val="36"/>
        </w:rPr>
        <w:t>《千字文》（节选）简体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天地玄黄 宇宙洪荒 日月盈昃 辰宿列张 寒来暑往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秋收冬藏 闰馀成岁 律吕调阳 云腾致雨 露结为霜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金生丽水 玉出昆冈 剑号巨阙 珠称夜光 果珍李柰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菜重芥姜 海咸河淡 鳞潜羽翔 龙师火帝 鸟官人皇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始制文字 乃服衣裳 推位让国 有虞陶唐 吊民伐罪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周发殷汤 坐朝问道 垂拱平章 爱育黎首 臣伏戎羌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遐迩一体 率宾归王 鸣凤在竹 白驹食场 化被草木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赖及万方 盖此身发 四大五常 恭惟鞠养 岂敢毁伤</w:t>
      </w:r>
    </w:p>
    <w:p w:rsidR="000C7051" w:rsidRDefault="000C7051" w:rsidP="000C7051">
      <w:pPr>
        <w:pStyle w:val="a3"/>
        <w:shd w:val="clear" w:color="auto" w:fill="FFFFFF"/>
        <w:snapToGrid w:val="0"/>
        <w:spacing w:beforeLines="150" w:before="468" w:beforeAutospacing="0" w:after="0" w:afterAutospacing="0" w:line="600" w:lineRule="exact"/>
        <w:ind w:firstLineChars="250" w:firstLine="900"/>
        <w:rPr>
          <w:rFonts w:ascii="仿宋" w:eastAsia="仿宋" w:hAnsi="仿宋" w:cs="Times New Roman"/>
          <w:kern w:val="2"/>
          <w:sz w:val="36"/>
          <w:szCs w:val="36"/>
        </w:rPr>
      </w:pPr>
      <w:r>
        <w:rPr>
          <w:rFonts w:ascii="黑体" w:eastAsia="黑体" w:hAnsi="黑体" w:cs="Times New Roman" w:hint="eastAsia"/>
          <w:kern w:val="2"/>
          <w:sz w:val="36"/>
          <w:szCs w:val="36"/>
        </w:rPr>
        <w:t>第一题</w:t>
      </w:r>
      <w:r>
        <w:rPr>
          <w:rFonts w:ascii="仿宋" w:eastAsia="仿宋" w:hAnsi="仿宋" w:cs="Times New Roman" w:hint="eastAsia"/>
          <w:kern w:val="2"/>
          <w:sz w:val="36"/>
          <w:szCs w:val="36"/>
        </w:rPr>
        <w:t xml:space="preserve"> 《千字文》（節選）繁體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天地玄黃 宇宙洪荒 日月盈昃 辰宿列張 寒來暑往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秋收冬藏 閏餘成歲 律呂調陽 雲騰致雨 露結為霜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金生麗水 玉出</w:t>
      </w:r>
      <w:r>
        <w:rPr>
          <w:rFonts w:hint="eastAsia"/>
          <w:color w:val="FF0000"/>
          <w:sz w:val="36"/>
          <w:szCs w:val="36"/>
        </w:rPr>
        <w:t>崑崗</w:t>
      </w:r>
      <w:r>
        <w:rPr>
          <w:rFonts w:hint="eastAsia"/>
          <w:sz w:val="36"/>
          <w:szCs w:val="36"/>
        </w:rPr>
        <w:t xml:space="preserve"> 劍號巨闕 珠稱夜光 果珍李柰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菜重芥姜 海鹹河淡 鱗潛羽翔 龍師火帝 鳥官人皇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始制文字 乃服衣裳 推位讓國 有虞陶唐 吊民伐罪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周發殷湯 坐朝問道 垂拱平章 愛育黎首 臣伏戎羌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遐邇</w:t>
      </w:r>
      <w:r>
        <w:rPr>
          <w:rFonts w:hint="eastAsia"/>
          <w:color w:val="FF0000"/>
          <w:sz w:val="36"/>
          <w:szCs w:val="36"/>
        </w:rPr>
        <w:t>壹</w:t>
      </w:r>
      <w:r>
        <w:rPr>
          <w:rFonts w:hint="eastAsia"/>
          <w:sz w:val="36"/>
          <w:szCs w:val="36"/>
        </w:rPr>
        <w:t>體 率賓歸王 鳴鳳在竹 白駒食場 化被草木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賴及萬方 蓋此身髪 四大五常 恭惟鞠養 豈敢毀傷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/>
        <w:rPr>
          <w:sz w:val="28"/>
          <w:szCs w:val="28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jc w:val="both"/>
        <w:rPr>
          <w:rFonts w:ascii="仿宋" w:eastAsia="仿宋" w:hAnsi="仿宋" w:cs="Times New Roman"/>
          <w:kern w:val="2"/>
          <w:sz w:val="36"/>
          <w:szCs w:val="36"/>
        </w:rPr>
      </w:pPr>
      <w:r>
        <w:rPr>
          <w:rFonts w:ascii="黑体" w:eastAsia="黑体" w:hAnsi="黑体" w:cs="Times New Roman" w:hint="eastAsia"/>
          <w:kern w:val="2"/>
          <w:sz w:val="36"/>
          <w:szCs w:val="36"/>
        </w:rPr>
        <w:t xml:space="preserve">第二题 </w:t>
      </w:r>
      <w:r>
        <w:rPr>
          <w:rFonts w:ascii="仿宋" w:eastAsia="仿宋" w:hAnsi="仿宋" w:cs="Times New Roman" w:hint="eastAsia"/>
          <w:kern w:val="2"/>
          <w:sz w:val="36"/>
          <w:szCs w:val="36"/>
        </w:rPr>
        <w:t>《千字文》（节选）简体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女慕贞洁 男效才良 知过必改 得能莫忘 罔谈彼短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靡恃己长 信使可</w:t>
      </w:r>
      <w:r>
        <w:rPr>
          <w:rFonts w:hint="eastAsia"/>
          <w:color w:val="0000FF"/>
          <w:sz w:val="36"/>
          <w:szCs w:val="36"/>
        </w:rPr>
        <w:t>覆</w:t>
      </w:r>
      <w:r>
        <w:rPr>
          <w:rFonts w:hint="eastAsia"/>
          <w:sz w:val="36"/>
          <w:szCs w:val="36"/>
        </w:rPr>
        <w:t xml:space="preserve"> 器欲难量 墨悲丝染 诗赞羔羊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景行维贤 克念作圣 德建名立 形端表正 空谷传声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虚堂习听 祸因恶积 福缘善庆 尺璧非宝 寸阴是竞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资父事君 曰严与敬 孝当竭力 忠则尽命 临深履薄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夙兴温凊 似兰斯馨 如松之盛 川流不息 渊澄取映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容止若思 言辞安定 笃初诚美 慎终宜令 荣业所基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籍甚无竟 学优登仕 摄职从政 存以甘棠 去而益咏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乐殊贵贱 礼别尊卑 上和下睦 夫唱妇随 外受傅训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sz w:val="36"/>
          <w:szCs w:val="36"/>
        </w:rPr>
      </w:pPr>
      <w:r>
        <w:rPr>
          <w:rFonts w:hint="eastAsia"/>
          <w:sz w:val="36"/>
          <w:szCs w:val="36"/>
        </w:rPr>
        <w:t>入奉母仪 诸姑伯叔 犹子比儿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/>
        <w:jc w:val="center"/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jc w:val="both"/>
        <w:rPr>
          <w:rFonts w:ascii="Tahoma" w:eastAsia="仿宋" w:hAnsi="Tahoma" w:cs="Tahoma"/>
          <w:sz w:val="36"/>
          <w:szCs w:val="36"/>
        </w:rPr>
      </w:pPr>
      <w:r>
        <w:rPr>
          <w:rFonts w:ascii="黑体" w:eastAsia="黑体" w:hAnsi="黑体" w:cs="Times New Roman" w:hint="eastAsia"/>
          <w:kern w:val="2"/>
          <w:sz w:val="36"/>
          <w:szCs w:val="36"/>
        </w:rPr>
        <w:t xml:space="preserve">第二题 </w:t>
      </w:r>
      <w:r>
        <w:rPr>
          <w:rFonts w:ascii="仿宋" w:eastAsia="仿宋" w:hAnsi="仿宋" w:cs="黑体" w:hint="eastAsia"/>
          <w:sz w:val="36"/>
          <w:szCs w:val="36"/>
        </w:rPr>
        <w:t>《千字文》（節選）繁體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女慕貞潔 男效才良 知過必改 得能莫忘 罔談彼短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靡恃己長 信使可</w:t>
      </w:r>
      <w:r>
        <w:rPr>
          <w:rFonts w:hint="eastAsia"/>
          <w:color w:val="FF0000"/>
          <w:sz w:val="36"/>
          <w:szCs w:val="36"/>
        </w:rPr>
        <w:t>覆</w:t>
      </w:r>
      <w:r>
        <w:rPr>
          <w:rFonts w:hint="eastAsia"/>
          <w:sz w:val="36"/>
          <w:szCs w:val="36"/>
        </w:rPr>
        <w:t xml:space="preserve"> 器欲難量 墨悲絲染 詩贊羔羊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景行維賢 </w:t>
      </w:r>
      <w:r>
        <w:rPr>
          <w:rFonts w:hint="eastAsia"/>
          <w:color w:val="FF0000"/>
          <w:sz w:val="36"/>
          <w:szCs w:val="36"/>
        </w:rPr>
        <w:t>剋</w:t>
      </w:r>
      <w:r>
        <w:rPr>
          <w:rFonts w:hint="eastAsia"/>
          <w:sz w:val="36"/>
          <w:szCs w:val="36"/>
        </w:rPr>
        <w:t>念作聖 德建名立 形端表正 空谷傳聲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虛堂習聽 禍因惡積 福緣善慶 尺璧非寶 寸陰是競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資父事君 曰嚴與敬 孝當竭力 忠則盡命 臨深履薄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夙興溫凊 似蘭斯馨 如松之盛 川流不息 淵澄取映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容止若思 言辭安定 篤初誠美 慎終宜令 榮業所基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籍甚無竟 學優登仕 攝職從政 存以甘棠 去而益詠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樂殊貴賤 禮別尊卑 上和下睦 夫唱婦隨 外受傅訓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sz w:val="36"/>
          <w:szCs w:val="36"/>
        </w:rPr>
      </w:pPr>
      <w:r>
        <w:rPr>
          <w:rFonts w:hint="eastAsia"/>
          <w:sz w:val="36"/>
          <w:szCs w:val="36"/>
        </w:rPr>
        <w:t>入奉母儀 諸姑伯叔 猶子比兒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hAnsi="Tahoma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第三题 </w:t>
      </w:r>
      <w:r>
        <w:rPr>
          <w:rFonts w:ascii="仿宋" w:eastAsia="仿宋" w:hAnsi="仿宋" w:cs="黑体" w:hint="eastAsia"/>
          <w:sz w:val="36"/>
          <w:szCs w:val="36"/>
        </w:rPr>
        <w:t>《千字文》（节选）简体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孔怀兄弟 同气连枝 交友投分 切磨箴规 仁慈隐恻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造次弗离 节义廉退 颠沛匪亏 性静情逸 心动神疲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守真志满 逐物意移 坚持雅操 好爵自縻 都邑华夏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东西二京 背邙面洛 浮渭据泾 宫殿盘郁 楼观飞惊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图写禽兽 画彩仙灵 丙舍傍启 甲帐对楹 肆筵设席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鼓瑟吹笙 升阶纳陛 弁转疑星 右通广内 左达承明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既集坟典 亦聚群英 杜稿钟隶 漆书壁经 府罗将相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路侠槐卿 户封八县 家给千兵 高冠陪辇 驱毂振缨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eastAsia="仿宋" w:hAnsi="Tahoma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第三题 </w:t>
      </w:r>
      <w:r>
        <w:rPr>
          <w:rFonts w:ascii="仿宋" w:eastAsia="仿宋" w:hAnsi="仿宋" w:cs="黑体" w:hint="eastAsia"/>
          <w:sz w:val="36"/>
          <w:szCs w:val="36"/>
        </w:rPr>
        <w:t>《千字文》（節選）繁體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孔懷兄弟 同氣連枝 交友投分 切磨箴規 仁慈隱惻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造次弗離 節義廉退 顛沛匪虧 性靜情逸 心動神疲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守真志滿 逐物意移 堅持雅操 好爵自縻 都邑華夏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東西二京 背邙面洛 浮渭據涇 宮殿盤鬱 樓觀飛驚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圖寫禽獸 畫</w:t>
      </w:r>
      <w:r>
        <w:rPr>
          <w:rFonts w:hint="eastAsia"/>
          <w:color w:val="FF0000"/>
          <w:sz w:val="36"/>
          <w:szCs w:val="36"/>
        </w:rPr>
        <w:t>綵</w:t>
      </w:r>
      <w:r>
        <w:rPr>
          <w:rFonts w:hint="eastAsia"/>
          <w:sz w:val="36"/>
          <w:szCs w:val="36"/>
        </w:rPr>
        <w:t>仙靈 丙舍傍啟 甲帳對楹 肆筵設席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鼓瑟吹笙 升階納陛 弁轉疑星 右通廣內 左達承明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既集墳典 亦聚群英 杜稿锺隸 漆書壁經 府羅將相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sz w:val="36"/>
          <w:szCs w:val="36"/>
        </w:rPr>
      </w:pPr>
      <w:r>
        <w:rPr>
          <w:rFonts w:hint="eastAsia"/>
          <w:sz w:val="36"/>
          <w:szCs w:val="36"/>
        </w:rPr>
        <w:t>路俠槐卿 戶封八縣 家給千兵 高冠陪輦 驅轂振纓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黑体" w:eastAsia="黑体" w:hAnsi="黑体" w:cs="黑体"/>
          <w:b/>
          <w:bCs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仿宋" w:eastAsia="仿宋" w:hAnsi="仿宋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第四题 </w:t>
      </w:r>
      <w:r>
        <w:rPr>
          <w:rFonts w:ascii="仿宋" w:eastAsia="仿宋" w:hAnsi="仿宋" w:cs="黑体" w:hint="eastAsia"/>
          <w:sz w:val="36"/>
          <w:szCs w:val="36"/>
        </w:rPr>
        <w:t>《千字文》（节选）简体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世禄侈富 车驾肥轻 策功茂实 勒碑刻铭 磻溪伊尹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佐时阿衡 奄宅曲阜 微旦孰营 桓公匡合 济弱扶倾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绮回汉惠 说感武丁 俊乂密勿 多士寔宁 晋楚更霸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赵魏困横 假途灭虢 践土会盟 何遵约法 韩弊烦刑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起翦颇牧 用军最精 宣威沙漠 驰誉丹青 九州禹迹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百郡秦并 岳宗泰岱 禅主云亭 雁门紫塞 鸡田赤城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昆池碣石 钜野洞庭 旷远绵邈 岩岫杳冥 治本于农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sz w:val="36"/>
          <w:szCs w:val="36"/>
        </w:rPr>
      </w:pPr>
      <w:r>
        <w:rPr>
          <w:rFonts w:hint="eastAsia"/>
          <w:sz w:val="36"/>
          <w:szCs w:val="36"/>
        </w:rPr>
        <w:t>务兹稼穑 俶载南亩 我艺黍稷 税熟贡新 劝赏黜陟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黑体" w:eastAsia="黑体" w:hAnsi="黑体" w:cs="黑体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eastAsia="仿宋" w:hAnsi="Tahoma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第四题 </w:t>
      </w:r>
      <w:r>
        <w:rPr>
          <w:rFonts w:ascii="仿宋" w:eastAsia="仿宋" w:hAnsi="仿宋" w:cs="黑体" w:hint="eastAsia"/>
          <w:sz w:val="36"/>
          <w:szCs w:val="36"/>
        </w:rPr>
        <w:t>《千字文》（節選）繁體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世祿侈富 車駕肥輕 策功茂實 勒碑刻銘 磻溪伊尹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佐時阿衡 奄宅曲阜 微旦孰營 桓公匡合 濟弱扶傾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綺回漢惠 說感武丁 俊乂密勿 多士寔寧 晉楚更霸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趙魏困橫 假途滅虢 踐土會盟 何遵約法 韓弊煩刑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起翦頗牧 用軍最精 宣威沙漠 馳譽丹青 九州禹跡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百郡秦</w:t>
      </w:r>
      <w:r>
        <w:rPr>
          <w:rFonts w:hint="eastAsia"/>
          <w:color w:val="FF0000"/>
          <w:sz w:val="36"/>
          <w:szCs w:val="36"/>
        </w:rPr>
        <w:t>并</w:t>
      </w:r>
      <w:r>
        <w:rPr>
          <w:rFonts w:hint="eastAsia"/>
          <w:sz w:val="36"/>
          <w:szCs w:val="36"/>
        </w:rPr>
        <w:t xml:space="preserve"> 嶽宗泰岱 禪主</w:t>
      </w:r>
      <w:r>
        <w:rPr>
          <w:rFonts w:hint="eastAsia"/>
          <w:color w:val="FF0000"/>
          <w:sz w:val="36"/>
          <w:szCs w:val="36"/>
        </w:rPr>
        <w:t>云</w:t>
      </w:r>
      <w:r>
        <w:rPr>
          <w:rFonts w:hint="eastAsia"/>
          <w:sz w:val="36"/>
          <w:szCs w:val="36"/>
        </w:rPr>
        <w:t>亭 雁門紫塞 雞田赤城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昆池碣石 鉅野洞庭 曠遠綿邈 巖岫杳冥 治本於農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sz w:val="36"/>
          <w:szCs w:val="36"/>
        </w:rPr>
      </w:pPr>
      <w:r>
        <w:rPr>
          <w:rFonts w:hint="eastAsia"/>
          <w:sz w:val="36"/>
          <w:szCs w:val="36"/>
        </w:rPr>
        <w:t>務茲稼穡 俶載南畝 我藝黍稷 稅熟貢新 勸賞黜陟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黑体" w:eastAsia="黑体" w:hAnsi="黑体" w:cs="黑体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黑体" w:eastAsia="黑体" w:hAnsi="黑体" w:cs="黑体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黑体" w:eastAsia="黑体" w:hAnsi="黑体" w:cs="黑体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黑体" w:eastAsia="黑体" w:hAnsi="黑体" w:cs="黑体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hAnsi="Tahoma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第五题 </w:t>
      </w:r>
      <w:r>
        <w:rPr>
          <w:rFonts w:ascii="仿宋" w:eastAsia="仿宋" w:hAnsi="仿宋" w:cs="黑体" w:hint="eastAsia"/>
          <w:sz w:val="36"/>
          <w:szCs w:val="36"/>
        </w:rPr>
        <w:t>《千字文》（节选）简体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孟轲敦素 史鱼秉直 庶几中庸 劳谦谨敕 聆音察理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鉴貌辨色 贻厥嘉猷 勉其祗植 省躬讥诫 宠增抗极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殆辱近耻 林皋幸即 两疏见机 解组谁逼 索居闲处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沉默寂寥 求古寻论 散虑逍遥 欣奏累遣 戚谢欢招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渠荷的历 园莽抽条 枇杷晚翠 梧桐</w:t>
      </w:r>
      <w:r>
        <w:rPr>
          <w:rFonts w:hint="eastAsia"/>
          <w:color w:val="FF0000"/>
          <w:sz w:val="36"/>
          <w:szCs w:val="36"/>
        </w:rPr>
        <w:t>早</w:t>
      </w:r>
      <w:r>
        <w:rPr>
          <w:rFonts w:hint="eastAsia"/>
          <w:sz w:val="36"/>
          <w:szCs w:val="36"/>
        </w:rPr>
        <w:t>凋 陈根委翳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落叶飘摇 游鹍独运 凌摩绛霄 耽读玩市 寓目囊箱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易輶攸畏 属耳垣墙 具膳餐饭 适口充肠 饱饫烹宰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sz w:val="36"/>
          <w:szCs w:val="36"/>
        </w:rPr>
      </w:pPr>
      <w:r>
        <w:rPr>
          <w:rFonts w:hint="eastAsia"/>
          <w:sz w:val="36"/>
          <w:szCs w:val="36"/>
        </w:rPr>
        <w:t>饥厌糟糠 亲戚故旧 老少异粮 妾御绩纺 侍巾帷房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eastAsia="仿宋" w:hAnsi="Tahoma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第五题 </w:t>
      </w:r>
      <w:r>
        <w:rPr>
          <w:rFonts w:ascii="仿宋" w:eastAsia="仿宋" w:hAnsi="仿宋" w:cs="黑体" w:hint="eastAsia"/>
          <w:sz w:val="36"/>
          <w:szCs w:val="36"/>
        </w:rPr>
        <w:t>《千字文》（節選）繁體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孟軻敦素 史魚秉直 庶幾中庸 勞謙謹勑 聆音察理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鑒貌辨色 貽厥嘉猷 勉其祗植 省躬譏誡 寵增抗極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殆辱近恥 林臯幸即 兩疏見機 解組誰逼 索居閑處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沈默寂寥 求古尋論 散慮逍遙 欣奏累遣 戚謝歡招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渠荷的歷 園莽抽條 枇杷晚翠 梧桐</w:t>
      </w:r>
      <w:r>
        <w:rPr>
          <w:rFonts w:hint="eastAsia"/>
          <w:color w:val="FF0000"/>
          <w:sz w:val="36"/>
          <w:szCs w:val="36"/>
        </w:rPr>
        <w:t>早凋</w:t>
      </w:r>
      <w:r>
        <w:rPr>
          <w:rFonts w:hint="eastAsia"/>
          <w:sz w:val="36"/>
          <w:szCs w:val="36"/>
        </w:rPr>
        <w:t xml:space="preserve"> 陳根委翳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落葉飄搖 遊</w:t>
      </w:r>
      <w:r>
        <w:rPr>
          <w:rFonts w:hint="eastAsia"/>
          <w:color w:val="FF0000"/>
          <w:sz w:val="36"/>
          <w:szCs w:val="36"/>
        </w:rPr>
        <w:t>鵾</w:t>
      </w:r>
      <w:r>
        <w:rPr>
          <w:rFonts w:hint="eastAsia"/>
          <w:sz w:val="36"/>
          <w:szCs w:val="36"/>
        </w:rPr>
        <w:t>獨運 淩摩絳霄 耽讀</w:t>
      </w:r>
      <w:r>
        <w:rPr>
          <w:rFonts w:hint="eastAsia"/>
          <w:color w:val="FF0000"/>
          <w:sz w:val="36"/>
          <w:szCs w:val="36"/>
        </w:rPr>
        <w:t>翫</w:t>
      </w:r>
      <w:r>
        <w:rPr>
          <w:rFonts w:hint="eastAsia"/>
          <w:sz w:val="36"/>
          <w:szCs w:val="36"/>
        </w:rPr>
        <w:t>市 寓目囊箱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易輶攸畏 屬耳垣墻 具膳餐飯 適口充腸 飽飫烹宰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飢</w:t>
      </w:r>
      <w:r>
        <w:rPr>
          <w:rFonts w:hint="eastAsia"/>
          <w:sz w:val="36"/>
          <w:szCs w:val="36"/>
        </w:rPr>
        <w:t>厭糟糠 親戚故舊 老少異糧 妾</w:t>
      </w:r>
      <w:r>
        <w:rPr>
          <w:rFonts w:hint="eastAsia"/>
          <w:color w:val="FF0000"/>
          <w:sz w:val="36"/>
          <w:szCs w:val="36"/>
        </w:rPr>
        <w:t>御</w:t>
      </w:r>
      <w:r>
        <w:rPr>
          <w:rFonts w:hint="eastAsia"/>
          <w:sz w:val="36"/>
          <w:szCs w:val="36"/>
        </w:rPr>
        <w:t>績紡 侍巾帷房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rFonts w:ascii="Tahoma" w:hAnsi="Tahoma" w:cs="Tahoma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仿宋" w:eastAsia="仿宋" w:hAnsi="仿宋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第六题 </w:t>
      </w:r>
      <w:r>
        <w:rPr>
          <w:rFonts w:ascii="仿宋" w:eastAsia="仿宋" w:hAnsi="仿宋" w:cs="黑体" w:hint="eastAsia"/>
          <w:sz w:val="36"/>
          <w:szCs w:val="36"/>
        </w:rPr>
        <w:t>《千字文》（节选）简体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纨扇圆絜 银烛炜煌 昼眠夕寐 蓝笋象床 弦歌酒宴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接杯举觞 矫手顿足 悦豫且康 嫡后嗣续 祭祀烝尝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稽颡再拜 悚惧恐惶 笺牒简要 顾答审详 骸垢想浴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执热愿凉 驴骡犊特 骇跃超骧 诛斩贼盗 捕获叛亡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布射僚丸 嵇琴阮啸 恬笔伦纸 钧巧任钓 释纷利俗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并皆佳</w:t>
      </w:r>
      <w:r>
        <w:rPr>
          <w:rFonts w:hint="eastAsia"/>
          <w:sz w:val="36"/>
          <w:szCs w:val="36"/>
        </w:rPr>
        <w:t>妙 毛施淑姿 工颦妍笑 年矢每催 曦晖朗曜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璇玑悬斡 晦魄环照 指薪修祜 永绥吉劭 矩步引领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俯仰廊庙 束带矜庄 徘徊瞻眺 孤陋寡闻 愚蒙等诮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sz w:val="36"/>
          <w:szCs w:val="36"/>
        </w:rPr>
      </w:pPr>
      <w:r>
        <w:rPr>
          <w:rFonts w:hint="eastAsia"/>
          <w:sz w:val="36"/>
          <w:szCs w:val="36"/>
        </w:rPr>
        <w:t>谓语助者 焉哉乎也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hAnsi="Tahoma" w:cs="Tahoma"/>
          <w:sz w:val="36"/>
          <w:szCs w:val="36"/>
        </w:rPr>
      </w:pP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ind w:firstLineChars="250" w:firstLine="900"/>
        <w:rPr>
          <w:rFonts w:ascii="Tahoma" w:eastAsia="仿宋" w:hAnsi="Tahoma" w:cs="Tahom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第六题 </w:t>
      </w:r>
      <w:r>
        <w:rPr>
          <w:rFonts w:ascii="仿宋" w:eastAsia="仿宋" w:hAnsi="仿宋" w:cs="黑体" w:hint="eastAsia"/>
          <w:sz w:val="36"/>
          <w:szCs w:val="36"/>
        </w:rPr>
        <w:t>《千字文》（節選）繁體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紈扇圓絜 銀燭煒煌 晝眠夕寐 藍筍象床 弦歌酒宴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接杯舉觴 矯手頓足 悅豫且康 嫡後嗣續 祭祀烝嘗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稽顙再拜 悚懼恐惶 箋牒簡要 顧答審詳 骸垢想浴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執熱願涼 驢騾犢特 駭躍超驤 誅斬賊盜 捕獲叛亡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布射僚丸 嵇琴阮嘯 恬筆倫紙 鈞巧任釣 釋紛利俗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>並</w:t>
      </w:r>
      <w:r>
        <w:rPr>
          <w:rFonts w:hint="eastAsia"/>
          <w:sz w:val="36"/>
          <w:szCs w:val="36"/>
        </w:rPr>
        <w:t>皆佳妙 毛施淑姿 工顰妍笑 年矢每催 曦暉朗曜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璇璣懸斡 晦魄環照 指薪修祜 永綏吉劭 矩步引領</w:t>
      </w:r>
    </w:p>
    <w:p w:rsidR="000C7051" w:rsidRDefault="000C7051" w:rsidP="000C7051">
      <w:pPr>
        <w:pStyle w:val="a3"/>
        <w:shd w:val="clear" w:color="auto" w:fill="FFFFFF"/>
        <w:snapToGrid w:val="0"/>
        <w:spacing w:before="0" w:beforeAutospacing="0" w:after="0" w:afterAutospacing="0"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俯仰廊廟 束帶矜莊 徘徊瞻眺 孤陋寡聞 愚蒙等誚</w:t>
      </w:r>
    </w:p>
    <w:p w:rsidR="000C7051" w:rsidRDefault="000C7051" w:rsidP="000C7051">
      <w:r>
        <w:rPr>
          <w:rFonts w:hint="eastAsia"/>
          <w:sz w:val="36"/>
          <w:szCs w:val="36"/>
        </w:rPr>
        <w:t>謂語助者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焉哉乎也</w:t>
      </w:r>
    </w:p>
    <w:p w:rsidR="00D14F8E" w:rsidRDefault="000C7051"/>
    <w:sectPr w:rsidR="00D1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51"/>
    <w:rsid w:val="000C7051"/>
    <w:rsid w:val="001F67B6"/>
    <w:rsid w:val="008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B6B6278-DA2E-E44D-9AA3-0F33708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5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C70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2022-12-25T02:02:00Z</dcterms:created>
  <dcterms:modified xsi:type="dcterms:W3CDTF">2022-12-25T02:03:00Z</dcterms:modified>
</cp:coreProperties>
</file>